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C94CF3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Проект </w:t>
      </w:r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866F0A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39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6E003A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</w:t>
            </w:r>
            <w:r w:rsidR="0060099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.202</w:t>
            </w:r>
            <w:r w:rsidR="00866F0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866F0A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</w:p>
        </w:tc>
      </w:tr>
    </w:tbl>
    <w:p w:rsidR="00E11394" w:rsidRPr="006E003A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Pr="006E003A" w:rsidRDefault="00E46362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E003A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707530" w:rsidRPr="006E003A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договору оренди укладеного</w:t>
      </w:r>
      <w:r w:rsidR="00374829" w:rsidRPr="006E003A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07530" w:rsidRPr="006E003A" w:rsidRDefault="00707530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E003A">
        <w:rPr>
          <w:rFonts w:ascii="Times New Roman" w:hAnsi="Times New Roman" w:cs="Times New Roman"/>
          <w:sz w:val="28"/>
          <w:szCs w:val="28"/>
          <w:lang w:val="uk-UA"/>
        </w:rPr>
        <w:t>з гр</w:t>
      </w:r>
      <w:r w:rsidR="006E003A" w:rsidRPr="006E003A">
        <w:rPr>
          <w:rFonts w:ascii="Times New Roman" w:hAnsi="Times New Roman" w:cs="Times New Roman"/>
          <w:sz w:val="28"/>
          <w:szCs w:val="28"/>
          <w:lang w:val="uk-UA"/>
        </w:rPr>
        <w:t>. Мельником Олександром Володимировичем</w:t>
      </w:r>
      <w:r w:rsidRPr="006E003A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74829" w:rsidRPr="006E003A" w:rsidRDefault="00866F0A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E003A">
        <w:rPr>
          <w:rFonts w:ascii="Times New Roman" w:hAnsi="Times New Roman" w:cs="Times New Roman"/>
          <w:sz w:val="28"/>
          <w:szCs w:val="28"/>
          <w:lang w:val="uk-UA"/>
        </w:rPr>
        <w:t>в зв’язку з заявою</w:t>
      </w:r>
      <w:r w:rsidR="00374829" w:rsidRPr="006E003A">
        <w:rPr>
          <w:rFonts w:ascii="Times New Roman" w:hAnsi="Times New Roman" w:cs="Times New Roman"/>
          <w:sz w:val="28"/>
          <w:szCs w:val="28"/>
          <w:lang w:val="uk-UA"/>
        </w:rPr>
        <w:t xml:space="preserve"> орендаря</w:t>
      </w:r>
    </w:p>
    <w:p w:rsidR="007610C7" w:rsidRPr="00CD2D7D" w:rsidRDefault="00423840" w:rsidP="00CD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 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>заявою орен</w:t>
      </w:r>
      <w:r w:rsidR="006E003A">
        <w:rPr>
          <w:rFonts w:ascii="Times New Roman" w:eastAsia="Times New Roman" w:hAnsi="Times New Roman" w:cs="Times New Roman"/>
          <w:sz w:val="28"/>
          <w:szCs w:val="28"/>
          <w:lang w:val="uk-UA"/>
        </w:rPr>
        <w:t>даря гр. Мельника Олександра Володимировича</w:t>
      </w:r>
      <w:r w:rsidR="00C94C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C94CF3">
        <w:rPr>
          <w:rFonts w:ascii="Times New Roman" w:hAnsi="Times New Roman" w:cs="Times New Roman"/>
          <w:sz w:val="28"/>
          <w:szCs w:val="28"/>
          <w:lang w:val="uk-UA"/>
        </w:rPr>
        <w:t>Україні»,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707530">
        <w:rPr>
          <w:rFonts w:ascii="Times New Roman" w:hAnsi="Times New Roman" w:cs="Times New Roman"/>
          <w:sz w:val="28"/>
          <w:szCs w:val="28"/>
          <w:lang w:val="uk-UA"/>
        </w:rPr>
        <w:t>оговору</w:t>
      </w:r>
      <w:r w:rsidR="006E003A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землі в комплексі з розташованим на ній водним об’єктом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E003A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03A">
        <w:rPr>
          <w:rFonts w:ascii="Times New Roman" w:hAnsi="Times New Roman" w:cs="Times New Roman"/>
          <w:sz w:val="28"/>
          <w:szCs w:val="28"/>
          <w:lang w:val="uk-UA"/>
        </w:rPr>
        <w:t>липня 2022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03A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Якушинецькою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 xml:space="preserve"> радою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E003A">
        <w:rPr>
          <w:rFonts w:ascii="Times New Roman" w:hAnsi="Times New Roman" w:cs="Times New Roman"/>
          <w:sz w:val="28"/>
          <w:szCs w:val="28"/>
          <w:lang w:val="uk-UA"/>
        </w:rPr>
        <w:t>. Мельником Олександром Володимировичем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5F9D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реєстрований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 15.08.2022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 реєстраці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ю іншого речового права 47627022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 номер 0520682500:01:003:0090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загальною площею 3,9517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 xml:space="preserve"> з розташованим на ній водним об’єктом площею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1,5651</w:t>
      </w:r>
      <w:r w:rsidR="003E02DC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D232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рибогосподарських потреб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територія Якушинецької територіальної громади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, за межами с. </w:t>
      </w:r>
      <w:proofErr w:type="spellStart"/>
      <w:r w:rsidR="001A57EA">
        <w:rPr>
          <w:rFonts w:ascii="Times New Roman" w:hAnsi="Times New Roman" w:cs="Times New Roman"/>
          <w:sz w:val="28"/>
          <w:szCs w:val="28"/>
          <w:lang w:val="uk-UA"/>
        </w:rPr>
        <w:t>Лисогора</w:t>
      </w:r>
      <w:proofErr w:type="spellEnd"/>
      <w:r w:rsid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CD2D7D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Якушинецькій сільській раді, в особі голови Романюка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году про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дострокове розірвання договору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оренди землі в комплексі з розташованим на ній водним об’єктом 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липня 2022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Якушинецькою 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 радою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гр. Мельником Олександром Володимировичем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6D7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загальною площею 3,9517</w:t>
      </w:r>
      <w:r w:rsidR="001A57EA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 xml:space="preserve"> з розташованим на ній водним об’єктом площею 1,5651га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A">
        <w:rPr>
          <w:rFonts w:ascii="Times New Roman" w:hAnsi="Times New Roman" w:cs="Times New Roman"/>
          <w:sz w:val="28"/>
          <w:szCs w:val="28"/>
          <w:lang w:val="uk-UA"/>
        </w:rPr>
        <w:t>кадастровий номер 0520682</w:t>
      </w:r>
      <w:r w:rsidR="00530BA1">
        <w:rPr>
          <w:rFonts w:ascii="Times New Roman" w:hAnsi="Times New Roman" w:cs="Times New Roman"/>
          <w:sz w:val="28"/>
          <w:szCs w:val="28"/>
          <w:lang w:val="uk-UA"/>
        </w:rPr>
        <w:t xml:space="preserve">500:01:003:0090 </w:t>
      </w:r>
      <w:r w:rsidR="00DE6D7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>з  гр</w:t>
      </w:r>
      <w:r w:rsidR="00530BA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30BA1">
        <w:rPr>
          <w:rFonts w:ascii="Times New Roman" w:hAnsi="Times New Roman" w:cs="Times New Roman"/>
          <w:sz w:val="28"/>
          <w:szCs w:val="28"/>
          <w:lang w:val="uk-UA"/>
        </w:rPr>
        <w:t>Мельником Олександром Володимировичем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530BA1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Гр. Мельнику Олександру Володимировичу</w:t>
      </w:r>
      <w:bookmarkStart w:id="0" w:name="_GoBack"/>
      <w:bookmarkEnd w:id="0"/>
      <w:r w:rsid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забезпечити державну реєстрацію </w:t>
      </w:r>
      <w:r w:rsid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припинення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права оренди земельної ділянки в Державному реєстрі речових прав на нерухоме майно.</w:t>
      </w:r>
    </w:p>
    <w:p w:rsidR="00B10212" w:rsidRPr="00916D3C" w:rsidRDefault="00CE30DF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0F694F"/>
    <w:rsid w:val="001071CE"/>
    <w:rsid w:val="00121723"/>
    <w:rsid w:val="001378E8"/>
    <w:rsid w:val="001425E4"/>
    <w:rsid w:val="00190149"/>
    <w:rsid w:val="001A57EA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4829"/>
    <w:rsid w:val="003770E0"/>
    <w:rsid w:val="00392954"/>
    <w:rsid w:val="003B1014"/>
    <w:rsid w:val="003C7D55"/>
    <w:rsid w:val="003E02DC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30BA1"/>
    <w:rsid w:val="005548C6"/>
    <w:rsid w:val="0056526B"/>
    <w:rsid w:val="005772B9"/>
    <w:rsid w:val="00580BAE"/>
    <w:rsid w:val="00596970"/>
    <w:rsid w:val="005A1D93"/>
    <w:rsid w:val="005A7AE9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E003A"/>
    <w:rsid w:val="006F3941"/>
    <w:rsid w:val="00707530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66F0A"/>
    <w:rsid w:val="00877BA4"/>
    <w:rsid w:val="008A5C66"/>
    <w:rsid w:val="008C24DF"/>
    <w:rsid w:val="008D75EA"/>
    <w:rsid w:val="008E7DE0"/>
    <w:rsid w:val="00916057"/>
    <w:rsid w:val="00916D3C"/>
    <w:rsid w:val="00921EEC"/>
    <w:rsid w:val="00936A4A"/>
    <w:rsid w:val="00960E24"/>
    <w:rsid w:val="00972196"/>
    <w:rsid w:val="009810AE"/>
    <w:rsid w:val="009968CE"/>
    <w:rsid w:val="009A24B3"/>
    <w:rsid w:val="009B2C2E"/>
    <w:rsid w:val="009C5C67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94CF3"/>
    <w:rsid w:val="00CA15E6"/>
    <w:rsid w:val="00CC6053"/>
    <w:rsid w:val="00CD2D7D"/>
    <w:rsid w:val="00CE30DF"/>
    <w:rsid w:val="00D013A3"/>
    <w:rsid w:val="00D018F1"/>
    <w:rsid w:val="00D032D0"/>
    <w:rsid w:val="00D03F33"/>
    <w:rsid w:val="00D074A0"/>
    <w:rsid w:val="00D232CC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E6D77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</cp:revision>
  <cp:lastPrinted>2024-07-04T10:00:00Z</cp:lastPrinted>
  <dcterms:created xsi:type="dcterms:W3CDTF">2022-09-30T07:47:00Z</dcterms:created>
  <dcterms:modified xsi:type="dcterms:W3CDTF">2024-07-04T10:01:00Z</dcterms:modified>
</cp:coreProperties>
</file>